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70DBA" w:rsidRPr="00E70DBA" w:rsidTr="00E70DBA">
        <w:tc>
          <w:tcPr>
            <w:tcW w:w="9396" w:type="dxa"/>
            <w:tcBorders>
              <w:bottom w:val="single" w:sz="4" w:space="0" w:color="auto"/>
            </w:tcBorders>
            <w:shd w:val="clear" w:color="auto" w:fill="FFC000"/>
          </w:tcPr>
          <w:p w:rsidR="00E70DBA" w:rsidRPr="00E70DBA" w:rsidRDefault="00E70DBA" w:rsidP="00E70D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BA">
              <w:rPr>
                <w:rFonts w:ascii="Times New Roman" w:hAnsi="Times New Roman" w:cs="Times New Roman"/>
                <w:b/>
                <w:sz w:val="24"/>
                <w:szCs w:val="24"/>
              </w:rPr>
              <w:t>Andronikos III Palaiologos</w:t>
            </w:r>
          </w:p>
        </w:tc>
      </w:tr>
      <w:tr w:rsidR="00E70DBA" w:rsidRPr="00E70DBA" w:rsidTr="00E70DBA">
        <w:tc>
          <w:tcPr>
            <w:tcW w:w="9396" w:type="dxa"/>
            <w:tcBorders>
              <w:bottom w:val="nil"/>
            </w:tcBorders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25"/>
              <w:gridCol w:w="3655"/>
            </w:tblGrid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Andronikos III Palaiologos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6A35B9" wp14:editId="4C1E70C8">
                        <wp:extent cx="2095500" cy="3162300"/>
                        <wp:effectExtent l="0" t="0" r="0" b="0"/>
                        <wp:docPr id="2" name="Picture 2" descr="https://upload.wikimedia.org/wikipedia/commons/thumb/d/df/Andronikos_III_Palaiologos.jpg/220px-Andronikos_III_Palaiolog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d/df/Andronikos_III_Palaiologos.jpg/220px-Andronikos_III_Palaiologo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16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14th-century miniature.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Stuttgart, Württembergische Landesbibliothek.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8" w:tooltip="Byzantine emperor" w:history="1">
                    <w:r w:rsidRPr="00E70DB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May 1328 – 15 June 1341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February 1325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II Palaiologos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 Palaiologos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Proclamation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1308/1313 </w:t>
                  </w:r>
                  <w:r w:rsidRPr="00E70DB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as co-emperor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March 1297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 Byzantine Empire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June 1341 (aged 44)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 Byzantine Empire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of Brunswick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Anna of Savoy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E70DB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more...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Irene, Empress of Trebizond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Maria (renamed Irene)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John V Palaiologos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Michael Palaiologos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E70DBA" w:rsidRPr="00E70DBA" w:rsidTr="00E70DB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E70DBA" w:rsidRPr="00E70DBA" w:rsidRDefault="00E70DBA" w:rsidP="00E70DBA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0DB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Names</w:t>
                        </w:r>
                      </w:p>
                    </w:tc>
                  </w:tr>
                  <w:tr w:rsidR="00E70DBA" w:rsidRPr="00E70DBA" w:rsidTr="00E70DB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E70DBA" w:rsidRPr="00E70DBA" w:rsidRDefault="00E70DBA" w:rsidP="00E70DB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70DB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Andronikos Doukas Angelos Komnenos Palaiologos</w:t>
                        </w:r>
                        <w:r w:rsidRPr="00E70DB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Medieval Greek: Ἀνδρόνικος Δούκας Ἄγγελος Κομνηνός Παλαιολόγος</w:t>
                        </w:r>
                      </w:p>
                    </w:tc>
                  </w:tr>
                </w:tbl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Palaiologos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IX Palaiologos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Rita of Armenia</w:t>
                  </w:r>
                </w:p>
              </w:tc>
            </w:tr>
            <w:tr w:rsidR="00E70DBA" w:rsidRPr="00E70DBA" w:rsidTr="00E70DB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70DBA" w:rsidRPr="00E70DBA" w:rsidRDefault="00E70DBA" w:rsidP="00E70D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Orthodox</w:t>
                  </w:r>
                </w:p>
              </w:tc>
            </w:tr>
          </w:tbl>
          <w:p w:rsidR="00E70DBA" w:rsidRPr="00E70DBA" w:rsidRDefault="00E70DBA" w:rsidP="00E70D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BA" w:rsidRPr="00E70DBA" w:rsidTr="00E70DBA">
        <w:tc>
          <w:tcPr>
            <w:tcW w:w="9396" w:type="dxa"/>
            <w:tcBorders>
              <w:top w:val="nil"/>
            </w:tcBorders>
            <w:shd w:val="clear" w:color="auto" w:fill="00B0F0"/>
          </w:tcPr>
          <w:p w:rsidR="00E70DBA" w:rsidRPr="00E70DBA" w:rsidRDefault="00E70DBA" w:rsidP="00E70D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BA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B4514D7" wp14:editId="50333DB5">
                  <wp:extent cx="2095500" cy="1809750"/>
                  <wp:effectExtent l="0" t="0" r="0" b="0"/>
                  <wp:docPr id="4" name="Picture 4" descr="https://upload.wikimedia.org/wikipedia/commons/thumb/c/c4/1340withKey.png/220px-1340withK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c/c4/1340withKey.png/220px-1340withKey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BA" w:rsidRPr="00E70DBA" w:rsidTr="00E70DBA">
        <w:tc>
          <w:tcPr>
            <w:tcW w:w="9396" w:type="dxa"/>
            <w:shd w:val="clear" w:color="auto" w:fill="FFFF00"/>
          </w:tcPr>
          <w:p w:rsidR="00E70DBA" w:rsidRPr="00E70DBA" w:rsidRDefault="00E70DBA" w:rsidP="00E70D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</w:rPr>
              <w:t>The Byzantine Empire in 1340, including Bulgaria, Serbia and the Ottoman Beylik.</w:t>
            </w:r>
          </w:p>
        </w:tc>
      </w:tr>
      <w:tr w:rsidR="00E70DBA" w:rsidRPr="00E70DBA" w:rsidTr="00E70DBA">
        <w:tc>
          <w:tcPr>
            <w:tcW w:w="9396" w:type="dxa"/>
            <w:shd w:val="clear" w:color="auto" w:fill="00B0F0"/>
          </w:tcPr>
          <w:p w:rsidR="00E70DBA" w:rsidRPr="00E70DBA" w:rsidRDefault="00E70DBA" w:rsidP="00E70D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BA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7648A40" wp14:editId="742FE785">
                  <wp:extent cx="2857500" cy="1371600"/>
                  <wp:effectExtent l="0" t="0" r="0" b="0"/>
                  <wp:docPr id="6" name="Picture 6" descr="https://upload.wikimedia.org/wikipedia/commons/thumb/0/04/Basilikon_of_Andronikos_II_%26_Andronikos_III.jpg/300px-Basilikon_of_Andronikos_II_%26_Andronikos_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0/04/Basilikon_of_Andronikos_II_%26_Andronikos_III.jpg/300px-Basilikon_of_Andronikos_II_%26_Andronikos_III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BA" w:rsidRPr="00E70DBA" w:rsidTr="00E70DBA">
        <w:tc>
          <w:tcPr>
            <w:tcW w:w="9396" w:type="dxa"/>
            <w:shd w:val="clear" w:color="auto" w:fill="FFFF00"/>
          </w:tcPr>
          <w:p w:rsidR="00E70DBA" w:rsidRPr="00E70DBA" w:rsidRDefault="00E70DBA" w:rsidP="00E70D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</w:rPr>
              <w:t>Silver </w:t>
            </w:r>
            <w:hyperlink r:id="rId13" w:tooltip="Basilikon" w:history="1">
              <w:r w:rsidRPr="00E70DB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basilikon</w:t>
              </w:r>
            </w:hyperlink>
            <w:r w:rsidRPr="00E70DBA">
              <w:rPr>
                <w:rFonts w:ascii="Times New Roman" w:hAnsi="Times New Roman" w:cs="Times New Roman"/>
                <w:sz w:val="24"/>
                <w:szCs w:val="24"/>
              </w:rPr>
              <w:t> of Andronikos II and Andronikos III</w:t>
            </w:r>
          </w:p>
        </w:tc>
      </w:tr>
      <w:tr w:rsidR="00E70DBA" w:rsidRPr="00E70DBA" w:rsidTr="00E70DBA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2526"/>
              <w:gridCol w:w="1852"/>
            </w:tblGrid>
            <w:tr w:rsidR="00E70DBA" w:rsidRPr="00E70DBA" w:rsidTr="00E70DBA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III Palaiologos</w:t>
                  </w:r>
                </w:p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Palaiologos dynasty</w:t>
                  </w:r>
                </w:p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25 March 1297 </w:t>
                  </w:r>
                  <w:r w:rsidRPr="00E70D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15 June 1341</w:t>
                  </w:r>
                </w:p>
              </w:tc>
            </w:tr>
            <w:tr w:rsidR="00E70DBA" w:rsidRPr="00E70DBA" w:rsidTr="00E70DBA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E70DBA" w:rsidRPr="00E70DBA" w:rsidTr="00E70DBA">
              <w:tc>
                <w:tcPr>
                  <w:tcW w:w="185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Andronikos II</w:t>
                  </w:r>
                </w:p>
              </w:tc>
              <w:tc>
                <w:tcPr>
                  <w:tcW w:w="252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1321–1341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70DB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Andronikos II</w:t>
                  </w: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E70DB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(1325–1328)</w:t>
                  </w:r>
                </w:p>
              </w:tc>
              <w:tc>
                <w:tcPr>
                  <w:tcW w:w="185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E70DBA" w:rsidRPr="00E70DBA" w:rsidRDefault="00E70DBA" w:rsidP="00E70D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70D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John V</w:t>
                  </w:r>
                </w:p>
              </w:tc>
            </w:tr>
          </w:tbl>
          <w:p w:rsidR="00E70DBA" w:rsidRPr="00E70DBA" w:rsidRDefault="00E70DBA" w:rsidP="00E70D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A29" w:rsidRDefault="00695A29" w:rsidP="00E70DBA"/>
    <w:p w:rsidR="00E70DBA" w:rsidRPr="00E70DBA" w:rsidRDefault="00E70DBA" w:rsidP="00E70DB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Вижте изображението в пълен размер" style="width:91.5pt;height:23.25pt" o:button="t">
            <v:imagedata r:id="rId14" r:href="rId15"/>
          </v:shape>
        </w:pict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E70DBA" w:rsidRPr="00E70DBA" w:rsidRDefault="00E70DBA" w:rsidP="00E70DB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70DBA" w:rsidRPr="00E70DBA" w:rsidTr="00EE5786">
        <w:tc>
          <w:tcPr>
            <w:tcW w:w="1838" w:type="dxa"/>
            <w:shd w:val="clear" w:color="auto" w:fill="00B050"/>
          </w:tcPr>
          <w:p w:rsidR="00E70DBA" w:rsidRPr="00E70DBA" w:rsidRDefault="00E70DBA" w:rsidP="00E70DBA">
            <w:pPr>
              <w:jc w:val="center"/>
              <w:rPr>
                <w:b/>
              </w:rPr>
            </w:pPr>
            <w:r w:rsidRPr="00E70DBA">
              <w:rPr>
                <w:b/>
              </w:rPr>
              <w:lastRenderedPageBreak/>
              <w:t>C</w:t>
            </w:r>
            <w:r w:rsidRPr="00E70DBA">
              <w:rPr>
                <w:b/>
                <w:lang w:val="en"/>
              </w:rPr>
              <w:t>ompiler FLN</w:t>
            </w:r>
          </w:p>
        </w:tc>
      </w:tr>
    </w:tbl>
    <w:p w:rsidR="00E70DBA" w:rsidRDefault="00E70DBA" w:rsidP="00E70DBA">
      <w:bookmarkStart w:id="0" w:name="_GoBack"/>
      <w:bookmarkEnd w:id="0"/>
    </w:p>
    <w:sectPr w:rsidR="00E70DBA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E4" w:rsidRDefault="005B65E4" w:rsidP="00E70DBA">
      <w:pPr>
        <w:spacing w:after="0" w:line="240" w:lineRule="auto"/>
      </w:pPr>
      <w:r>
        <w:separator/>
      </w:r>
    </w:p>
  </w:endnote>
  <w:endnote w:type="continuationSeparator" w:id="0">
    <w:p w:rsidR="005B65E4" w:rsidRDefault="005B65E4" w:rsidP="00E7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E4" w:rsidRDefault="005B65E4" w:rsidP="00E70DBA">
      <w:pPr>
        <w:spacing w:after="0" w:line="240" w:lineRule="auto"/>
      </w:pPr>
      <w:r>
        <w:separator/>
      </w:r>
    </w:p>
  </w:footnote>
  <w:footnote w:type="continuationSeparator" w:id="0">
    <w:p w:rsidR="005B65E4" w:rsidRDefault="005B65E4" w:rsidP="00E7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682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0DBA" w:rsidRDefault="00E70D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DBA" w:rsidRDefault="00E70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1C"/>
    <w:rsid w:val="00117847"/>
    <w:rsid w:val="004C35BA"/>
    <w:rsid w:val="005B65E4"/>
    <w:rsid w:val="00695A29"/>
    <w:rsid w:val="006F411C"/>
    <w:rsid w:val="00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2EC7"/>
  <w15:chartTrackingRefBased/>
  <w15:docId w15:val="{C5126F7E-0DD2-4924-BF2C-92792420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5A29"/>
    <w:rPr>
      <w:color w:val="0000FF"/>
      <w:u w:val="single"/>
    </w:rPr>
  </w:style>
  <w:style w:type="table" w:styleId="TableGrid">
    <w:name w:val="Table Grid"/>
    <w:basedOn w:val="TableNormal"/>
    <w:uiPriority w:val="39"/>
    <w:rsid w:val="00E7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0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0D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DBA"/>
  </w:style>
  <w:style w:type="paragraph" w:styleId="Footer">
    <w:name w:val="footer"/>
    <w:basedOn w:val="Normal"/>
    <w:link w:val="FooterChar"/>
    <w:uiPriority w:val="99"/>
    <w:unhideWhenUsed/>
    <w:rsid w:val="00E70D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DBA"/>
  </w:style>
  <w:style w:type="table" w:customStyle="1" w:styleId="TableGrid1">
    <w:name w:val="Table Grid1"/>
    <w:basedOn w:val="TableNormal"/>
    <w:next w:val="TableGrid"/>
    <w:uiPriority w:val="39"/>
    <w:rsid w:val="00E7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yzantine_emperor" TargetMode="External"/><Relationship Id="rId13" Type="http://schemas.openxmlformats.org/officeDocument/2006/relationships/hyperlink" Target="https://en.wikipedia.org/wiki/Basiliko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Andronikos_III_Palaiologos.jpg" TargetMode="External"/><Relationship Id="rId11" Type="http://schemas.openxmlformats.org/officeDocument/2006/relationships/hyperlink" Target="https://en.wikipedia.org/wiki/File:Basilikon_of_Andronikos_II_&amp;_Andronikos_III.jpg" TargetMode="External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1340withKey.pn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4501</Words>
  <Characters>25661</Characters>
  <Application>Microsoft Office Word</Application>
  <DocSecurity>0</DocSecurity>
  <Lines>213</Lines>
  <Paragraphs>60</Paragraphs>
  <ScaleCrop>false</ScaleCrop>
  <Company/>
  <LinksUpToDate>false</LinksUpToDate>
  <CharactersWithSpaces>30102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2024-05-31T04:18:00Z</dcterms:created>
  <dcterms:modified xsi:type="dcterms:W3CDTF">2024-06-16T14:25:00Z</dcterms:modified>
</cp:coreProperties>
</file>